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E9139" w14:textId="38AB119A" w:rsidR="009A5678" w:rsidRPr="00580B4B" w:rsidRDefault="009A5678" w:rsidP="00D31545">
      <w:pPr>
        <w:jc w:val="right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Załącznik nr 1</w:t>
      </w:r>
    </w:p>
    <w:p w14:paraId="13D78DE6" w14:textId="0BA023A6" w:rsidR="009A5678" w:rsidRPr="00580B4B" w:rsidRDefault="009A5678" w:rsidP="00F659F5">
      <w:pPr>
        <w:jc w:val="center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Plan działalności Powiatowego Inspektoratu Weterynarii w  Golubiu-Dobrzyniu na rok 202</w:t>
      </w:r>
      <w:r w:rsidR="002B41F8">
        <w:rPr>
          <w:rFonts w:ascii="Bookman Old Style" w:hAnsi="Bookman Old Style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4252"/>
        <w:gridCol w:w="3261"/>
        <w:gridCol w:w="2233"/>
      </w:tblGrid>
      <w:tr w:rsidR="009A5678" w:rsidRPr="00580B4B" w14:paraId="2E78BDBE" w14:textId="77777777" w:rsidTr="00580B4B">
        <w:tc>
          <w:tcPr>
            <w:tcW w:w="4248" w:type="dxa"/>
            <w:vMerge w:val="restart"/>
            <w:vAlign w:val="center"/>
          </w:tcPr>
          <w:p w14:paraId="07CF55DB" w14:textId="54AAE9EB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Cele/zadania</w:t>
            </w:r>
          </w:p>
        </w:tc>
        <w:tc>
          <w:tcPr>
            <w:tcW w:w="7513" w:type="dxa"/>
            <w:gridSpan w:val="2"/>
            <w:vAlign w:val="center"/>
          </w:tcPr>
          <w:p w14:paraId="5B89D14F" w14:textId="371AF9B9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Planowany miernik*</w:t>
            </w:r>
          </w:p>
        </w:tc>
        <w:tc>
          <w:tcPr>
            <w:tcW w:w="2233" w:type="dxa"/>
            <w:vMerge w:val="restart"/>
            <w:vAlign w:val="center"/>
          </w:tcPr>
          <w:p w14:paraId="512FB67D" w14:textId="6E61AAC0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Uwagi</w:t>
            </w:r>
          </w:p>
        </w:tc>
      </w:tr>
      <w:tr w:rsidR="009A5678" w:rsidRPr="00580B4B" w14:paraId="34297E28" w14:textId="77777777" w:rsidTr="00580B4B">
        <w:tc>
          <w:tcPr>
            <w:tcW w:w="4248" w:type="dxa"/>
            <w:vMerge/>
          </w:tcPr>
          <w:p w14:paraId="6913DDD0" w14:textId="77777777" w:rsidR="009A5678" w:rsidRPr="00580B4B" w:rsidRDefault="009A5678">
            <w:pPr>
              <w:rPr>
                <w:rFonts w:ascii="Bookman Old Style" w:hAnsi="Bookman Old Style"/>
              </w:rPr>
            </w:pPr>
          </w:p>
        </w:tc>
        <w:tc>
          <w:tcPr>
            <w:tcW w:w="4252" w:type="dxa"/>
            <w:vAlign w:val="center"/>
          </w:tcPr>
          <w:p w14:paraId="3A3172D1" w14:textId="06EDCC3F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nazwa</w:t>
            </w:r>
          </w:p>
        </w:tc>
        <w:tc>
          <w:tcPr>
            <w:tcW w:w="3261" w:type="dxa"/>
            <w:vAlign w:val="center"/>
          </w:tcPr>
          <w:p w14:paraId="160E983E" w14:textId="79013242" w:rsidR="009A5678" w:rsidRPr="00580B4B" w:rsidRDefault="009A5678" w:rsidP="009A5678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poziom</w:t>
            </w:r>
          </w:p>
        </w:tc>
        <w:tc>
          <w:tcPr>
            <w:tcW w:w="2233" w:type="dxa"/>
            <w:vMerge/>
          </w:tcPr>
          <w:p w14:paraId="48F32D9B" w14:textId="77777777" w:rsidR="009A5678" w:rsidRPr="00580B4B" w:rsidRDefault="009A5678">
            <w:pPr>
              <w:rPr>
                <w:rFonts w:ascii="Bookman Old Style" w:hAnsi="Bookman Old Style"/>
              </w:rPr>
            </w:pPr>
          </w:p>
        </w:tc>
      </w:tr>
      <w:tr w:rsidR="009A5678" w:rsidRPr="00580B4B" w14:paraId="1C5F3CF3" w14:textId="77777777" w:rsidTr="00580B4B">
        <w:tc>
          <w:tcPr>
            <w:tcW w:w="4248" w:type="dxa"/>
            <w:vAlign w:val="center"/>
          </w:tcPr>
          <w:p w14:paraId="36D99F1F" w14:textId="09D408F0" w:rsidR="009A5678" w:rsidRPr="00580B4B" w:rsidRDefault="009A5678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 xml:space="preserve">Zapewnienie bezpieczeństwa epizootycznego i zdrowia publicznego </w:t>
            </w:r>
            <w:r w:rsidR="00580B4B" w:rsidRPr="00580B4B">
              <w:rPr>
                <w:rFonts w:ascii="Bookman Old Style" w:hAnsi="Bookman Old Style"/>
              </w:rPr>
              <w:br/>
            </w:r>
            <w:r w:rsidRPr="00580B4B">
              <w:rPr>
                <w:rFonts w:ascii="Bookman Old Style" w:hAnsi="Bookman Old Style"/>
              </w:rPr>
              <w:t>w kraju w zakresie weterynarii</w:t>
            </w:r>
          </w:p>
        </w:tc>
        <w:tc>
          <w:tcPr>
            <w:tcW w:w="4252" w:type="dxa"/>
            <w:vAlign w:val="center"/>
          </w:tcPr>
          <w:p w14:paraId="55BA32E4" w14:textId="4B8BF442" w:rsidR="009A5678" w:rsidRPr="00580B4B" w:rsidRDefault="00510E3D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Stosunek liczby podmiotów zaplanowanych do kontroli do liczby podmiotów skontrolowanych</w:t>
            </w:r>
          </w:p>
        </w:tc>
        <w:tc>
          <w:tcPr>
            <w:tcW w:w="3261" w:type="dxa"/>
            <w:vAlign w:val="center"/>
          </w:tcPr>
          <w:p w14:paraId="38E3E68C" w14:textId="77777777" w:rsidR="009A5678" w:rsidRPr="00456871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456871">
              <w:rPr>
                <w:rFonts w:ascii="Bookman Old Style" w:hAnsi="Bookman Old Style"/>
              </w:rPr>
              <w:t>100%</w:t>
            </w:r>
          </w:p>
          <w:p w14:paraId="633F2B5E" w14:textId="187C11C9" w:rsidR="0043335B" w:rsidRPr="002B41F8" w:rsidRDefault="00456871" w:rsidP="00580B4B">
            <w:pPr>
              <w:jc w:val="center"/>
              <w:rPr>
                <w:rFonts w:ascii="Bookman Old Style" w:hAnsi="Bookman Old Style"/>
                <w:highlight w:val="red"/>
              </w:rPr>
            </w:pPr>
            <w:r w:rsidRPr="00456871">
              <w:rPr>
                <w:rFonts w:ascii="Bookman Old Style" w:hAnsi="Bookman Old Style"/>
              </w:rPr>
              <w:t>3189</w:t>
            </w:r>
            <w:r w:rsidR="0043335B" w:rsidRPr="00456871">
              <w:rPr>
                <w:rFonts w:ascii="Bookman Old Style" w:hAnsi="Bookman Old Style"/>
              </w:rPr>
              <w:t>/</w:t>
            </w:r>
            <w:r w:rsidRPr="00456871">
              <w:rPr>
                <w:rFonts w:ascii="Bookman Old Style" w:hAnsi="Bookman Old Style"/>
              </w:rPr>
              <w:t>3189</w:t>
            </w:r>
          </w:p>
        </w:tc>
        <w:tc>
          <w:tcPr>
            <w:tcW w:w="2233" w:type="dxa"/>
          </w:tcPr>
          <w:p w14:paraId="096FAD7D" w14:textId="77777777" w:rsidR="009A5678" w:rsidRPr="00580B4B" w:rsidRDefault="009A5678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4F540DD1" w14:textId="77777777" w:rsidTr="00580B4B">
        <w:tc>
          <w:tcPr>
            <w:tcW w:w="4248" w:type="dxa"/>
            <w:vAlign w:val="center"/>
          </w:tcPr>
          <w:p w14:paraId="0CB1F406" w14:textId="6E3B5CA9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1/2: Zapewnieni</w:t>
            </w:r>
            <w:r w:rsidR="006A5CD0">
              <w:rPr>
                <w:rFonts w:ascii="Bookman Old Style" w:hAnsi="Bookman Old Style"/>
              </w:rPr>
              <w:t>e</w:t>
            </w:r>
            <w:r w:rsidRPr="00580B4B">
              <w:rPr>
                <w:rFonts w:ascii="Bookman Old Style" w:hAnsi="Bookman Old Style"/>
              </w:rPr>
              <w:t xml:space="preserve"> bezpieczeństwa epizootycznego i dobrostan</w:t>
            </w:r>
            <w:r w:rsidR="00580B4B" w:rsidRPr="00580B4B">
              <w:rPr>
                <w:rFonts w:ascii="Bookman Old Style" w:hAnsi="Bookman Old Style"/>
              </w:rPr>
              <w:t>u</w:t>
            </w:r>
            <w:r w:rsidRPr="00580B4B">
              <w:rPr>
                <w:rFonts w:ascii="Bookman Old Style" w:hAnsi="Bookman Old Style"/>
              </w:rPr>
              <w:t xml:space="preserve"> zwierząt</w:t>
            </w:r>
          </w:p>
        </w:tc>
        <w:tc>
          <w:tcPr>
            <w:tcW w:w="4252" w:type="dxa"/>
            <w:vAlign w:val="center"/>
          </w:tcPr>
          <w:p w14:paraId="21EB3112" w14:textId="7D43E50D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Stosunek liczby podmiotów zaplanowanych do kontroli / badań do liczby podmiotów skontrolowanych / badań</w:t>
            </w:r>
          </w:p>
        </w:tc>
        <w:tc>
          <w:tcPr>
            <w:tcW w:w="3261" w:type="dxa"/>
            <w:vAlign w:val="center"/>
          </w:tcPr>
          <w:p w14:paraId="73427854" w14:textId="77777777" w:rsidR="0043335B" w:rsidRPr="00456871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456871">
              <w:rPr>
                <w:rFonts w:ascii="Bookman Old Style" w:hAnsi="Bookman Old Style"/>
              </w:rPr>
              <w:t>100%</w:t>
            </w:r>
          </w:p>
          <w:p w14:paraId="56C63D6E" w14:textId="6742DA7F" w:rsidR="0043335B" w:rsidRPr="002B41F8" w:rsidRDefault="00456871" w:rsidP="00580B4B">
            <w:pPr>
              <w:jc w:val="center"/>
              <w:rPr>
                <w:rFonts w:ascii="Bookman Old Style" w:hAnsi="Bookman Old Style"/>
                <w:highlight w:val="red"/>
              </w:rPr>
            </w:pPr>
            <w:r w:rsidRPr="00456871">
              <w:rPr>
                <w:rFonts w:ascii="Bookman Old Style" w:hAnsi="Bookman Old Style"/>
              </w:rPr>
              <w:t>2880</w:t>
            </w:r>
            <w:r w:rsidR="0043335B" w:rsidRPr="00456871">
              <w:rPr>
                <w:rFonts w:ascii="Bookman Old Style" w:hAnsi="Bookman Old Style"/>
              </w:rPr>
              <w:t>/</w:t>
            </w:r>
            <w:r w:rsidRPr="00456871">
              <w:rPr>
                <w:rFonts w:ascii="Bookman Old Style" w:hAnsi="Bookman Old Style"/>
              </w:rPr>
              <w:t>2880</w:t>
            </w:r>
          </w:p>
        </w:tc>
        <w:tc>
          <w:tcPr>
            <w:tcW w:w="2233" w:type="dxa"/>
          </w:tcPr>
          <w:p w14:paraId="0E2F8027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09737D0D" w14:textId="77777777" w:rsidTr="00580B4B">
        <w:tc>
          <w:tcPr>
            <w:tcW w:w="4248" w:type="dxa"/>
            <w:vAlign w:val="center"/>
          </w:tcPr>
          <w:p w14:paraId="66A2E6DC" w14:textId="7E458D74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Zwalczanie chorób zakaźnych zwierząt, kontrola dobrostanu oraz ochrona zdrowia zwierząt</w:t>
            </w:r>
          </w:p>
        </w:tc>
        <w:tc>
          <w:tcPr>
            <w:tcW w:w="4252" w:type="dxa"/>
            <w:vAlign w:val="center"/>
          </w:tcPr>
          <w:p w14:paraId="127F8142" w14:textId="0674A917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3261" w:type="dxa"/>
            <w:vAlign w:val="center"/>
          </w:tcPr>
          <w:p w14:paraId="408E73B4" w14:textId="018F9312" w:rsidR="0043335B" w:rsidRPr="002B41F8" w:rsidRDefault="00456871" w:rsidP="00580B4B">
            <w:pPr>
              <w:jc w:val="center"/>
              <w:rPr>
                <w:rFonts w:ascii="Bookman Old Style" w:hAnsi="Bookman Old Style"/>
                <w:highlight w:val="red"/>
              </w:rPr>
            </w:pPr>
            <w:r w:rsidRPr="00456871">
              <w:rPr>
                <w:rFonts w:ascii="Bookman Old Style" w:hAnsi="Bookman Old Style"/>
              </w:rPr>
              <w:t>20097</w:t>
            </w:r>
          </w:p>
        </w:tc>
        <w:tc>
          <w:tcPr>
            <w:tcW w:w="2233" w:type="dxa"/>
          </w:tcPr>
          <w:p w14:paraId="33F9991B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7AF2C5B0" w14:textId="77777777" w:rsidTr="00580B4B">
        <w:tc>
          <w:tcPr>
            <w:tcW w:w="4248" w:type="dxa"/>
            <w:vAlign w:val="center"/>
          </w:tcPr>
          <w:p w14:paraId="2E90FFD7" w14:textId="49329BB9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2/2: Zapewnienie bezpieczeństwa produktów pochodzenia zwierzęcego i pasz</w:t>
            </w:r>
          </w:p>
        </w:tc>
        <w:tc>
          <w:tcPr>
            <w:tcW w:w="4252" w:type="dxa"/>
            <w:vAlign w:val="center"/>
          </w:tcPr>
          <w:p w14:paraId="0BB3A3B7" w14:textId="1C7A076A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Stosunek liczby podmiotów zaplanowanych do kontroli do liczby podmiotów skontrolowanych</w:t>
            </w:r>
          </w:p>
        </w:tc>
        <w:tc>
          <w:tcPr>
            <w:tcW w:w="3261" w:type="dxa"/>
            <w:vAlign w:val="center"/>
          </w:tcPr>
          <w:p w14:paraId="0B1472FA" w14:textId="2A8BA9E1" w:rsidR="0043335B" w:rsidRPr="00456871" w:rsidRDefault="0043335B" w:rsidP="00580B4B">
            <w:pPr>
              <w:jc w:val="center"/>
              <w:rPr>
                <w:rFonts w:ascii="Bookman Old Style" w:hAnsi="Bookman Old Style"/>
              </w:rPr>
            </w:pPr>
            <w:r w:rsidRPr="00456871">
              <w:rPr>
                <w:rFonts w:ascii="Bookman Old Style" w:hAnsi="Bookman Old Style"/>
              </w:rPr>
              <w:t>100%</w:t>
            </w:r>
          </w:p>
          <w:p w14:paraId="059C5756" w14:textId="0A83115A" w:rsidR="0043335B" w:rsidRPr="00456871" w:rsidRDefault="00456871" w:rsidP="00580B4B">
            <w:pPr>
              <w:jc w:val="center"/>
              <w:rPr>
                <w:rFonts w:ascii="Bookman Old Style" w:hAnsi="Bookman Old Style"/>
              </w:rPr>
            </w:pPr>
            <w:r w:rsidRPr="00456871">
              <w:rPr>
                <w:rFonts w:ascii="Bookman Old Style" w:hAnsi="Bookman Old Style"/>
              </w:rPr>
              <w:t>309</w:t>
            </w:r>
            <w:r w:rsidR="0043335B" w:rsidRPr="00456871">
              <w:rPr>
                <w:rFonts w:ascii="Bookman Old Style" w:hAnsi="Bookman Old Style"/>
              </w:rPr>
              <w:t>/</w:t>
            </w:r>
            <w:r w:rsidRPr="00456871">
              <w:rPr>
                <w:rFonts w:ascii="Bookman Old Style" w:hAnsi="Bookman Old Style"/>
              </w:rPr>
              <w:t>309</w:t>
            </w:r>
          </w:p>
        </w:tc>
        <w:tc>
          <w:tcPr>
            <w:tcW w:w="2233" w:type="dxa"/>
          </w:tcPr>
          <w:p w14:paraId="59CF2607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  <w:tr w:rsidR="0043335B" w:rsidRPr="00580B4B" w14:paraId="40B39B52" w14:textId="77777777" w:rsidTr="00580B4B">
        <w:tc>
          <w:tcPr>
            <w:tcW w:w="4248" w:type="dxa"/>
            <w:vAlign w:val="center"/>
          </w:tcPr>
          <w:p w14:paraId="4E96E766" w14:textId="5853359C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Kontrola warunków weterynaryjnych dla produktów pochodzenia zwierzęcego i pasz</w:t>
            </w:r>
          </w:p>
        </w:tc>
        <w:tc>
          <w:tcPr>
            <w:tcW w:w="4252" w:type="dxa"/>
            <w:vAlign w:val="center"/>
          </w:tcPr>
          <w:p w14:paraId="0E3814A4" w14:textId="473BBD86" w:rsidR="0043335B" w:rsidRPr="00580B4B" w:rsidRDefault="0043335B" w:rsidP="00580B4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3261" w:type="dxa"/>
            <w:vAlign w:val="center"/>
          </w:tcPr>
          <w:p w14:paraId="187C903A" w14:textId="567B561B" w:rsidR="0043335B" w:rsidRPr="00456871" w:rsidRDefault="00456871" w:rsidP="00580B4B">
            <w:pPr>
              <w:jc w:val="center"/>
              <w:rPr>
                <w:rFonts w:ascii="Bookman Old Style" w:hAnsi="Bookman Old Style"/>
              </w:rPr>
            </w:pPr>
            <w:r w:rsidRPr="00456871">
              <w:rPr>
                <w:rFonts w:ascii="Bookman Old Style" w:hAnsi="Bookman Old Style"/>
              </w:rPr>
              <w:t>12196</w:t>
            </w:r>
          </w:p>
        </w:tc>
        <w:tc>
          <w:tcPr>
            <w:tcW w:w="2233" w:type="dxa"/>
          </w:tcPr>
          <w:p w14:paraId="7DB5C0D5" w14:textId="77777777" w:rsidR="0043335B" w:rsidRPr="00580B4B" w:rsidRDefault="0043335B" w:rsidP="0043335B">
            <w:pPr>
              <w:rPr>
                <w:rFonts w:ascii="Bookman Old Style" w:hAnsi="Bookman Old Style"/>
              </w:rPr>
            </w:pPr>
          </w:p>
        </w:tc>
      </w:tr>
    </w:tbl>
    <w:p w14:paraId="0C6EBBF5" w14:textId="6119F94F" w:rsidR="009A5678" w:rsidRPr="00580B4B" w:rsidRDefault="009A5678">
      <w:pPr>
        <w:rPr>
          <w:rFonts w:ascii="Bookman Old Style" w:hAnsi="Bookman Old Style"/>
        </w:rPr>
      </w:pPr>
    </w:p>
    <w:p w14:paraId="3D48F2D2" w14:textId="055D9380" w:rsidR="00580B4B" w:rsidRDefault="00580B4B">
      <w:pPr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*Planowany miernik przyjęto z budżetu zadaniowego na 202</w:t>
      </w:r>
      <w:r w:rsidR="002B41F8">
        <w:rPr>
          <w:rFonts w:ascii="Bookman Old Style" w:hAnsi="Bookman Old Style"/>
        </w:rPr>
        <w:t>3</w:t>
      </w:r>
      <w:r w:rsidRPr="00580B4B">
        <w:rPr>
          <w:rFonts w:ascii="Bookman Old Style" w:hAnsi="Bookman Old Style"/>
        </w:rPr>
        <w:t xml:space="preserve"> rok.</w:t>
      </w:r>
    </w:p>
    <w:p w14:paraId="3DECE1C6" w14:textId="439E4E02" w:rsidR="00D31545" w:rsidRDefault="00D31545">
      <w:pPr>
        <w:rPr>
          <w:rFonts w:ascii="Bookman Old Style" w:hAnsi="Bookman Old Style"/>
        </w:rPr>
      </w:pPr>
    </w:p>
    <w:p w14:paraId="2B237DD7" w14:textId="77777777" w:rsidR="00D31545" w:rsidRPr="00580B4B" w:rsidRDefault="00D31545">
      <w:pPr>
        <w:rPr>
          <w:rFonts w:ascii="Bookman Old Style" w:hAnsi="Bookman Old Style"/>
        </w:rPr>
      </w:pPr>
    </w:p>
    <w:p w14:paraId="163624EE" w14:textId="0C623E33" w:rsidR="00580B4B" w:rsidRPr="00580B4B" w:rsidRDefault="00580B4B" w:rsidP="00D31545">
      <w:pPr>
        <w:spacing w:after="0"/>
        <w:ind w:firstLine="5245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0</w:t>
      </w:r>
      <w:r w:rsidR="002B41F8">
        <w:rPr>
          <w:rFonts w:ascii="Bookman Old Style" w:hAnsi="Bookman Old Style"/>
        </w:rPr>
        <w:t>6</w:t>
      </w:r>
      <w:r w:rsidRPr="00580B4B">
        <w:rPr>
          <w:rFonts w:ascii="Bookman Old Style" w:hAnsi="Bookman Old Style"/>
        </w:rPr>
        <w:t>.02.202</w:t>
      </w:r>
      <w:r w:rsidR="002B41F8">
        <w:rPr>
          <w:rFonts w:ascii="Bookman Old Style" w:hAnsi="Bookman Old Style"/>
        </w:rPr>
        <w:t>3</w:t>
      </w:r>
      <w:r w:rsidRPr="00580B4B">
        <w:rPr>
          <w:rFonts w:ascii="Bookman Old Style" w:hAnsi="Bookman Old Style"/>
        </w:rPr>
        <w:t>r           ………………………………………………………………………</w:t>
      </w:r>
    </w:p>
    <w:p w14:paraId="1CD78EFE" w14:textId="09ED906A" w:rsidR="00580B4B" w:rsidRPr="00580B4B" w:rsidRDefault="00580B4B" w:rsidP="00D31545">
      <w:pPr>
        <w:spacing w:after="0"/>
        <w:ind w:firstLine="5670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Data                   Podpis kierownika jednostki/komórki organizacyjnej</w:t>
      </w:r>
    </w:p>
    <w:sectPr w:rsidR="00580B4B" w:rsidRPr="00580B4B" w:rsidSect="009A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78"/>
    <w:rsid w:val="00193497"/>
    <w:rsid w:val="002B41F8"/>
    <w:rsid w:val="0043335B"/>
    <w:rsid w:val="00456871"/>
    <w:rsid w:val="00510E3D"/>
    <w:rsid w:val="00580B4B"/>
    <w:rsid w:val="006A5CD0"/>
    <w:rsid w:val="0071114F"/>
    <w:rsid w:val="009A5678"/>
    <w:rsid w:val="00D31545"/>
    <w:rsid w:val="00E4310E"/>
    <w:rsid w:val="00F6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5DEE4"/>
  <w15:chartTrackingRefBased/>
  <w15:docId w15:val="{99A5B729-296A-423A-9334-F6EC90C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Golub-Dobrzyń</dc:creator>
  <cp:keywords/>
  <dc:description/>
  <cp:lastModifiedBy>PIW Golub-Dobrzyń</cp:lastModifiedBy>
  <cp:revision>4</cp:revision>
  <cp:lastPrinted>2023-03-13T14:11:00Z</cp:lastPrinted>
  <dcterms:created xsi:type="dcterms:W3CDTF">2023-03-09T13:41:00Z</dcterms:created>
  <dcterms:modified xsi:type="dcterms:W3CDTF">2023-03-13T14:44:00Z</dcterms:modified>
</cp:coreProperties>
</file>